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53A" w:rsidRPr="00C55659" w:rsidRDefault="0040253A" w:rsidP="0040253A">
      <w:pPr>
        <w:spacing w:line="259" w:lineRule="auto"/>
        <w:ind w:left="2"/>
        <w:jc w:val="center"/>
        <w:rPr>
          <w:rFonts w:ascii="Times New Roman" w:hAnsi="Times New Roman"/>
        </w:rPr>
      </w:pPr>
      <w:r w:rsidRPr="00C55659">
        <w:rPr>
          <w:rFonts w:ascii="Times New Roman" w:hAnsi="Times New Roman"/>
        </w:rPr>
        <w:t xml:space="preserve">HAYSVILLE PLANNING COMMISSION  </w:t>
      </w:r>
    </w:p>
    <w:p w:rsidR="0040253A" w:rsidRPr="00C55659" w:rsidRDefault="0040253A" w:rsidP="0040253A">
      <w:pPr>
        <w:spacing w:line="259" w:lineRule="auto"/>
        <w:ind w:left="13" w:right="3"/>
        <w:jc w:val="center"/>
        <w:rPr>
          <w:rFonts w:ascii="Times New Roman" w:hAnsi="Times New Roman"/>
        </w:rPr>
      </w:pPr>
      <w:r w:rsidRPr="00C55659">
        <w:rPr>
          <w:rFonts w:ascii="Times New Roman" w:hAnsi="Times New Roman"/>
        </w:rPr>
        <w:t xml:space="preserve">Agenda </w:t>
      </w:r>
    </w:p>
    <w:p w:rsidR="0040253A" w:rsidRPr="00C55659" w:rsidRDefault="00C55659" w:rsidP="0040253A">
      <w:pPr>
        <w:spacing w:line="259" w:lineRule="auto"/>
        <w:ind w:left="13" w:right="1"/>
        <w:jc w:val="center"/>
        <w:rPr>
          <w:rFonts w:ascii="Times New Roman" w:hAnsi="Times New Roman"/>
        </w:rPr>
      </w:pPr>
      <w:r w:rsidRPr="00C55659">
        <w:rPr>
          <w:rFonts w:ascii="Times New Roman" w:hAnsi="Times New Roman"/>
        </w:rPr>
        <w:t>January 12</w:t>
      </w:r>
      <w:r w:rsidR="0040253A" w:rsidRPr="00C55659">
        <w:rPr>
          <w:rFonts w:ascii="Times New Roman" w:hAnsi="Times New Roman"/>
        </w:rPr>
        <w:t>, 201</w:t>
      </w:r>
      <w:r w:rsidRPr="00C55659">
        <w:rPr>
          <w:rFonts w:ascii="Times New Roman" w:hAnsi="Times New Roman"/>
        </w:rPr>
        <w:t>7</w:t>
      </w:r>
      <w:r w:rsidR="0040253A" w:rsidRPr="00C55659">
        <w:rPr>
          <w:rFonts w:ascii="Times New Roman" w:hAnsi="Times New Roman"/>
        </w:rPr>
        <w:t xml:space="preserve"> </w:t>
      </w:r>
    </w:p>
    <w:p w:rsidR="0040253A" w:rsidRPr="00C55659" w:rsidRDefault="0040253A" w:rsidP="0040253A">
      <w:pPr>
        <w:spacing w:line="259" w:lineRule="auto"/>
        <w:ind w:left="13"/>
        <w:jc w:val="center"/>
        <w:rPr>
          <w:rFonts w:ascii="Times New Roman" w:hAnsi="Times New Roman"/>
        </w:rPr>
      </w:pPr>
      <w:r w:rsidRPr="00C55659">
        <w:rPr>
          <w:rFonts w:ascii="Times New Roman" w:hAnsi="Times New Roman"/>
        </w:rPr>
        <w:t xml:space="preserve">7:00 p.m., Municipal Building, 200 W. Grand </w:t>
      </w:r>
    </w:p>
    <w:p w:rsidR="0040253A" w:rsidRPr="00C55659" w:rsidRDefault="0040253A" w:rsidP="0040253A">
      <w:pPr>
        <w:spacing w:after="252" w:line="259" w:lineRule="auto"/>
        <w:ind w:left="52"/>
        <w:jc w:val="center"/>
        <w:rPr>
          <w:rFonts w:ascii="Times New Roman" w:hAnsi="Times New Roman"/>
        </w:rPr>
      </w:pPr>
      <w:r w:rsidRPr="00C55659">
        <w:rPr>
          <w:rFonts w:ascii="Times New Roman" w:hAnsi="Times New Roman"/>
        </w:rPr>
        <w:t xml:space="preserve"> </w:t>
      </w:r>
    </w:p>
    <w:p w:rsidR="0040253A" w:rsidRPr="00C55659" w:rsidRDefault="0040253A" w:rsidP="0040253A">
      <w:pPr>
        <w:numPr>
          <w:ilvl w:val="0"/>
          <w:numId w:val="1"/>
        </w:numPr>
        <w:spacing w:after="282"/>
        <w:ind w:hanging="720"/>
        <w:rPr>
          <w:rFonts w:ascii="Times New Roman" w:hAnsi="Times New Roman"/>
        </w:rPr>
      </w:pPr>
      <w:r w:rsidRPr="00C55659">
        <w:rPr>
          <w:rFonts w:ascii="Times New Roman" w:hAnsi="Times New Roman"/>
        </w:rPr>
        <w:t xml:space="preserve">Call to Order </w:t>
      </w:r>
    </w:p>
    <w:p w:rsidR="0040253A" w:rsidRPr="00C55659" w:rsidRDefault="0040253A" w:rsidP="0040253A">
      <w:pPr>
        <w:numPr>
          <w:ilvl w:val="0"/>
          <w:numId w:val="1"/>
        </w:numPr>
        <w:spacing w:after="178"/>
        <w:ind w:hanging="720"/>
        <w:rPr>
          <w:rFonts w:ascii="Times New Roman" w:hAnsi="Times New Roman"/>
        </w:rPr>
      </w:pPr>
      <w:r w:rsidRPr="00C55659">
        <w:rPr>
          <w:rFonts w:ascii="Times New Roman" w:hAnsi="Times New Roman"/>
        </w:rPr>
        <w:t xml:space="preserve">Roll Call </w:t>
      </w:r>
    </w:p>
    <w:p w:rsidR="0040253A" w:rsidRPr="00C55659" w:rsidRDefault="0040253A" w:rsidP="0040253A">
      <w:pPr>
        <w:numPr>
          <w:ilvl w:val="0"/>
          <w:numId w:val="1"/>
        </w:numPr>
        <w:spacing w:after="242"/>
        <w:ind w:hanging="720"/>
        <w:rPr>
          <w:rFonts w:ascii="Times New Roman" w:hAnsi="Times New Roman"/>
        </w:rPr>
      </w:pPr>
      <w:r w:rsidRPr="00C55659">
        <w:rPr>
          <w:rFonts w:ascii="Times New Roman" w:hAnsi="Times New Roman"/>
        </w:rPr>
        <w:t xml:space="preserve">Presentation and Approval of Minutes </w:t>
      </w:r>
    </w:p>
    <w:p w:rsidR="0040253A" w:rsidRPr="00C55659" w:rsidRDefault="0040253A" w:rsidP="0040253A">
      <w:pPr>
        <w:tabs>
          <w:tab w:val="center" w:pos="817"/>
          <w:tab w:val="center" w:pos="2650"/>
        </w:tabs>
        <w:spacing w:after="47"/>
        <w:rPr>
          <w:rFonts w:ascii="Times New Roman" w:hAnsi="Times New Roman"/>
        </w:rPr>
      </w:pPr>
      <w:r w:rsidRPr="00C55659">
        <w:rPr>
          <w:rFonts w:ascii="Times New Roman" w:hAnsi="Times New Roman"/>
        </w:rPr>
        <w:tab/>
        <w:t xml:space="preserve">A.  </w:t>
      </w:r>
      <w:r w:rsidRPr="00C55659">
        <w:rPr>
          <w:rFonts w:ascii="Times New Roman" w:hAnsi="Times New Roman"/>
        </w:rPr>
        <w:tab/>
        <w:t xml:space="preserve">Minutes of </w:t>
      </w:r>
      <w:r w:rsidR="00C55659" w:rsidRPr="00C55659">
        <w:rPr>
          <w:rFonts w:ascii="Times New Roman" w:hAnsi="Times New Roman"/>
        </w:rPr>
        <w:t>November 10</w:t>
      </w:r>
      <w:r w:rsidRPr="00C55659">
        <w:rPr>
          <w:rFonts w:ascii="Times New Roman" w:hAnsi="Times New Roman"/>
        </w:rPr>
        <w:t xml:space="preserve">, 2016 </w:t>
      </w:r>
    </w:p>
    <w:p w:rsidR="0040253A" w:rsidRPr="00C55659" w:rsidRDefault="0040253A" w:rsidP="0040253A">
      <w:pPr>
        <w:spacing w:line="259" w:lineRule="auto"/>
        <w:rPr>
          <w:rFonts w:ascii="Times New Roman" w:hAnsi="Times New Roman"/>
        </w:rPr>
      </w:pPr>
      <w:r w:rsidRPr="00C55659">
        <w:rPr>
          <w:rFonts w:ascii="Times New Roman" w:hAnsi="Times New Roman"/>
        </w:rPr>
        <w:t xml:space="preserve"> </w:t>
      </w:r>
    </w:p>
    <w:p w:rsidR="0040253A" w:rsidRPr="00C55659" w:rsidRDefault="0040253A" w:rsidP="0040253A">
      <w:pPr>
        <w:numPr>
          <w:ilvl w:val="0"/>
          <w:numId w:val="1"/>
        </w:numPr>
        <w:ind w:hanging="720"/>
        <w:rPr>
          <w:rFonts w:ascii="Times New Roman" w:hAnsi="Times New Roman"/>
        </w:rPr>
      </w:pPr>
      <w:r w:rsidRPr="00C55659">
        <w:rPr>
          <w:rFonts w:ascii="Times New Roman" w:hAnsi="Times New Roman"/>
        </w:rPr>
        <w:t xml:space="preserve">New Business </w:t>
      </w:r>
    </w:p>
    <w:p w:rsidR="0040253A" w:rsidRPr="00C55659" w:rsidRDefault="0040253A" w:rsidP="0040253A">
      <w:pPr>
        <w:spacing w:after="13" w:line="259" w:lineRule="auto"/>
        <w:rPr>
          <w:rFonts w:ascii="Times New Roman" w:hAnsi="Times New Roman"/>
        </w:rPr>
      </w:pPr>
      <w:r w:rsidRPr="00C55659">
        <w:rPr>
          <w:rFonts w:ascii="Times New Roman" w:hAnsi="Times New Roman"/>
        </w:rPr>
        <w:t xml:space="preserve"> </w:t>
      </w:r>
    </w:p>
    <w:p w:rsidR="00C55659" w:rsidRPr="00C55659" w:rsidRDefault="00C55659" w:rsidP="00C55659">
      <w:pPr>
        <w:pStyle w:val="ListParagraph"/>
        <w:numPr>
          <w:ilvl w:val="0"/>
          <w:numId w:val="2"/>
        </w:numPr>
        <w:spacing w:after="256"/>
        <w:ind w:left="1260" w:hanging="540"/>
        <w:rPr>
          <w:rFonts w:ascii="Times New Roman" w:eastAsia="Arial" w:hAnsi="Times New Roman" w:cs="Times New Roman"/>
          <w:sz w:val="22"/>
        </w:rPr>
      </w:pPr>
      <w:r w:rsidRPr="00C55659">
        <w:rPr>
          <w:rFonts w:ascii="Times New Roman" w:eastAsia="Arial" w:hAnsi="Times New Roman" w:cs="Times New Roman"/>
          <w:sz w:val="22"/>
        </w:rPr>
        <w:t>Master Plan Review Calendar</w:t>
      </w:r>
    </w:p>
    <w:p w:rsidR="0040253A" w:rsidRPr="00C55659" w:rsidRDefault="00C55659" w:rsidP="00C55659">
      <w:pPr>
        <w:pStyle w:val="ListParagraph"/>
        <w:numPr>
          <w:ilvl w:val="0"/>
          <w:numId w:val="2"/>
        </w:numPr>
        <w:spacing w:after="256"/>
        <w:ind w:left="1260" w:hanging="540"/>
        <w:rPr>
          <w:rFonts w:ascii="Times New Roman" w:hAnsi="Times New Roman" w:cs="Times New Roman"/>
          <w:sz w:val="22"/>
        </w:rPr>
      </w:pPr>
      <w:r w:rsidRPr="00C55659">
        <w:rPr>
          <w:rFonts w:ascii="Times New Roman" w:hAnsi="Times New Roman" w:cs="Times New Roman"/>
          <w:sz w:val="22"/>
        </w:rPr>
        <w:t>Closing Calendar</w:t>
      </w:r>
      <w:r w:rsidR="0040253A" w:rsidRPr="00C55659">
        <w:rPr>
          <w:rFonts w:ascii="Times New Roman" w:hAnsi="Times New Roman" w:cs="Times New Roman"/>
          <w:sz w:val="22"/>
        </w:rPr>
        <w:t xml:space="preserve"> </w:t>
      </w:r>
    </w:p>
    <w:p w:rsidR="0040253A" w:rsidRDefault="0040253A" w:rsidP="0040253A">
      <w:pPr>
        <w:numPr>
          <w:ilvl w:val="0"/>
          <w:numId w:val="1"/>
        </w:numPr>
        <w:spacing w:after="46"/>
        <w:ind w:hanging="720"/>
        <w:rPr>
          <w:rFonts w:ascii="Times New Roman" w:hAnsi="Times New Roman"/>
        </w:rPr>
      </w:pPr>
      <w:r w:rsidRPr="00C55659">
        <w:rPr>
          <w:rFonts w:ascii="Times New Roman" w:hAnsi="Times New Roman"/>
        </w:rPr>
        <w:t>Old Business</w:t>
      </w:r>
    </w:p>
    <w:p w:rsidR="00C55659" w:rsidRDefault="00C55659" w:rsidP="00C55659">
      <w:pPr>
        <w:numPr>
          <w:ilvl w:val="2"/>
          <w:numId w:val="3"/>
        </w:numPr>
        <w:spacing w:after="46"/>
        <w:ind w:left="1260" w:hanging="540"/>
        <w:rPr>
          <w:rFonts w:ascii="Times New Roman" w:hAnsi="Times New Roman"/>
        </w:rPr>
      </w:pPr>
      <w:r>
        <w:rPr>
          <w:rFonts w:ascii="Times New Roman" w:hAnsi="Times New Roman"/>
        </w:rPr>
        <w:t>Conditional use permit request to build a parking lot on the properties known as LOT 1-4 BLOCK 1 GREEN MEADOWS ADD.</w:t>
      </w:r>
    </w:p>
    <w:p w:rsidR="00C55659" w:rsidRPr="00C55659" w:rsidRDefault="00C55659" w:rsidP="00C55659">
      <w:pPr>
        <w:numPr>
          <w:ilvl w:val="2"/>
          <w:numId w:val="3"/>
        </w:numPr>
        <w:spacing w:after="46"/>
        <w:ind w:left="1260" w:hanging="540"/>
        <w:rPr>
          <w:rFonts w:ascii="Times New Roman" w:hAnsi="Times New Roman"/>
        </w:rPr>
      </w:pPr>
      <w:r>
        <w:rPr>
          <w:rFonts w:ascii="Times New Roman" w:hAnsi="Times New Roman"/>
        </w:rPr>
        <w:t>County Zone Change from RR Rural Residential to SF-20 Single-Family Residential for 1415 E. 81</w:t>
      </w:r>
      <w:r w:rsidRPr="00C55659">
        <w:rPr>
          <w:rFonts w:ascii="Times New Roman" w:hAnsi="Times New Roman"/>
          <w:vertAlign w:val="superscript"/>
        </w:rPr>
        <w:t>st</w:t>
      </w:r>
      <w:r>
        <w:rPr>
          <w:rFonts w:ascii="Times New Roman" w:hAnsi="Times New Roman"/>
        </w:rPr>
        <w:t xml:space="preserve"> Street South.</w:t>
      </w:r>
    </w:p>
    <w:p w:rsidR="0040253A" w:rsidRPr="00C55659" w:rsidRDefault="0040253A" w:rsidP="0040253A">
      <w:pPr>
        <w:spacing w:line="259" w:lineRule="auto"/>
        <w:rPr>
          <w:rFonts w:ascii="Times New Roman" w:hAnsi="Times New Roman"/>
        </w:rPr>
      </w:pPr>
    </w:p>
    <w:p w:rsidR="0040253A" w:rsidRPr="00C55659" w:rsidRDefault="0040253A" w:rsidP="0040253A">
      <w:pPr>
        <w:numPr>
          <w:ilvl w:val="0"/>
          <w:numId w:val="1"/>
        </w:numPr>
        <w:ind w:hanging="720"/>
        <w:rPr>
          <w:rFonts w:ascii="Times New Roman" w:hAnsi="Times New Roman"/>
          <w:i/>
        </w:rPr>
      </w:pPr>
      <w:r w:rsidRPr="00C55659">
        <w:rPr>
          <w:rFonts w:ascii="Times New Roman" w:hAnsi="Times New Roman"/>
        </w:rPr>
        <w:t>Correspondence and Informational Reading</w:t>
      </w:r>
    </w:p>
    <w:p w:rsidR="0040253A" w:rsidRPr="00C55659" w:rsidRDefault="0040253A" w:rsidP="0040253A">
      <w:pPr>
        <w:pStyle w:val="ListParagraph"/>
        <w:rPr>
          <w:rFonts w:ascii="Times New Roman" w:hAnsi="Times New Roman" w:cs="Times New Roman"/>
          <w:i/>
          <w:sz w:val="22"/>
        </w:rPr>
      </w:pPr>
    </w:p>
    <w:p w:rsidR="0040253A" w:rsidRPr="00C55659" w:rsidRDefault="0040253A" w:rsidP="0040253A">
      <w:pPr>
        <w:numPr>
          <w:ilvl w:val="0"/>
          <w:numId w:val="1"/>
        </w:numPr>
        <w:ind w:hanging="720"/>
        <w:rPr>
          <w:rFonts w:ascii="Times New Roman" w:hAnsi="Times New Roman"/>
        </w:rPr>
      </w:pPr>
      <w:r w:rsidRPr="00C55659">
        <w:rPr>
          <w:rFonts w:ascii="Times New Roman" w:hAnsi="Times New Roman"/>
        </w:rPr>
        <w:t xml:space="preserve">Committee Updates </w:t>
      </w:r>
    </w:p>
    <w:p w:rsidR="0040253A" w:rsidRPr="00C55659" w:rsidRDefault="0040253A" w:rsidP="0040253A">
      <w:pPr>
        <w:spacing w:line="259" w:lineRule="auto"/>
        <w:rPr>
          <w:rFonts w:ascii="Times New Roman" w:hAnsi="Times New Roman"/>
        </w:rPr>
      </w:pPr>
      <w:r w:rsidRPr="00C55659">
        <w:rPr>
          <w:rFonts w:ascii="Times New Roman" w:hAnsi="Times New Roman"/>
        </w:rPr>
        <w:t xml:space="preserve"> </w:t>
      </w:r>
    </w:p>
    <w:p w:rsidR="0040253A" w:rsidRPr="00C55659" w:rsidRDefault="0040253A" w:rsidP="0040253A">
      <w:pPr>
        <w:numPr>
          <w:ilvl w:val="0"/>
          <w:numId w:val="1"/>
        </w:numPr>
        <w:spacing w:after="242"/>
        <w:ind w:hanging="720"/>
        <w:rPr>
          <w:rFonts w:ascii="Times New Roman" w:hAnsi="Times New Roman"/>
        </w:rPr>
      </w:pPr>
      <w:r w:rsidRPr="00C55659">
        <w:rPr>
          <w:rFonts w:ascii="Times New Roman" w:hAnsi="Times New Roman"/>
        </w:rPr>
        <w:t xml:space="preserve">Off Agenda </w:t>
      </w:r>
    </w:p>
    <w:p w:rsidR="0040253A" w:rsidRPr="00C55659" w:rsidRDefault="0040253A" w:rsidP="0040253A">
      <w:pPr>
        <w:numPr>
          <w:ilvl w:val="0"/>
          <w:numId w:val="1"/>
        </w:numPr>
        <w:spacing w:after="36"/>
        <w:ind w:hanging="720"/>
        <w:rPr>
          <w:rFonts w:ascii="Times New Roman" w:hAnsi="Times New Roman"/>
        </w:rPr>
      </w:pPr>
      <w:r w:rsidRPr="00C55659">
        <w:rPr>
          <w:rFonts w:ascii="Times New Roman" w:hAnsi="Times New Roman"/>
        </w:rPr>
        <w:t xml:space="preserve">Adjournment </w:t>
      </w:r>
    </w:p>
    <w:p w:rsidR="002D546A" w:rsidRDefault="002D546A">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C55659" w:rsidRDefault="00C55659">
      <w:pPr>
        <w:rPr>
          <w:rFonts w:ascii="Times New Roman" w:hAnsi="Times New Roman"/>
        </w:rPr>
      </w:pPr>
    </w:p>
    <w:p w:rsidR="00470179" w:rsidRPr="00D86E99" w:rsidRDefault="00470179" w:rsidP="00470179">
      <w:pPr>
        <w:spacing w:line="259" w:lineRule="auto"/>
        <w:jc w:val="center"/>
        <w:rPr>
          <w:rFonts w:ascii="Times New Roman" w:hAnsi="Times New Roman"/>
        </w:rPr>
      </w:pPr>
      <w:r w:rsidRPr="00D86E99">
        <w:rPr>
          <w:rFonts w:ascii="Times New Roman" w:hAnsi="Times New Roman"/>
        </w:rPr>
        <w:t>Haysville Planning Commission</w:t>
      </w:r>
    </w:p>
    <w:p w:rsidR="00470179" w:rsidRPr="00D86E99" w:rsidRDefault="00470179" w:rsidP="00470179">
      <w:pPr>
        <w:spacing w:line="259" w:lineRule="auto"/>
        <w:ind w:left="13" w:right="4"/>
        <w:jc w:val="center"/>
        <w:rPr>
          <w:rFonts w:ascii="Times New Roman" w:hAnsi="Times New Roman"/>
        </w:rPr>
      </w:pPr>
      <w:r w:rsidRPr="00D86E99">
        <w:rPr>
          <w:rFonts w:ascii="Times New Roman" w:hAnsi="Times New Roman"/>
        </w:rPr>
        <w:t xml:space="preserve">Minutes </w:t>
      </w:r>
    </w:p>
    <w:p w:rsidR="00470179" w:rsidRPr="00D86E99" w:rsidRDefault="00470179" w:rsidP="00470179">
      <w:pPr>
        <w:spacing w:line="259" w:lineRule="auto"/>
        <w:ind w:left="13" w:right="4"/>
        <w:jc w:val="center"/>
        <w:rPr>
          <w:rFonts w:ascii="Times New Roman" w:hAnsi="Times New Roman"/>
        </w:rPr>
      </w:pPr>
      <w:r>
        <w:rPr>
          <w:rFonts w:ascii="Times New Roman" w:hAnsi="Times New Roman"/>
        </w:rPr>
        <w:t>November 10</w:t>
      </w:r>
      <w:r w:rsidRPr="00D86E99">
        <w:rPr>
          <w:rFonts w:ascii="Times New Roman" w:hAnsi="Times New Roman"/>
        </w:rPr>
        <w:t xml:space="preserve">, 2016 </w:t>
      </w:r>
    </w:p>
    <w:p w:rsidR="00470179" w:rsidRPr="00D86E99" w:rsidRDefault="00470179" w:rsidP="00470179">
      <w:pPr>
        <w:spacing w:line="259" w:lineRule="auto"/>
        <w:jc w:val="center"/>
        <w:rPr>
          <w:rFonts w:ascii="Times New Roman" w:hAnsi="Times New Roman"/>
        </w:rPr>
      </w:pPr>
    </w:p>
    <w:p w:rsidR="00470179" w:rsidRPr="00D86E99" w:rsidRDefault="00470179" w:rsidP="00470179">
      <w:pPr>
        <w:ind w:left="-5"/>
        <w:rPr>
          <w:rFonts w:ascii="Times New Roman" w:hAnsi="Times New Roman"/>
        </w:rPr>
      </w:pPr>
      <w:r w:rsidRPr="00D86E99">
        <w:rPr>
          <w:rFonts w:ascii="Times New Roman" w:hAnsi="Times New Roman"/>
        </w:rPr>
        <w:t>The regular Planning Commission Meeting was called to order b</w:t>
      </w:r>
      <w:bookmarkStart w:id="0" w:name="_GoBack"/>
      <w:bookmarkEnd w:id="0"/>
      <w:r w:rsidRPr="00D86E99">
        <w:rPr>
          <w:rFonts w:ascii="Times New Roman" w:hAnsi="Times New Roman"/>
        </w:rPr>
        <w:t xml:space="preserve">y Chairperson Tim Aziere at 7:00 </w:t>
      </w:r>
    </w:p>
    <w:p w:rsidR="00470179" w:rsidRPr="00D86E99" w:rsidRDefault="00470179" w:rsidP="00470179">
      <w:pPr>
        <w:ind w:left="-5"/>
        <w:rPr>
          <w:rFonts w:ascii="Times New Roman" w:hAnsi="Times New Roman"/>
        </w:rPr>
      </w:pPr>
      <w:r w:rsidRPr="00D86E99">
        <w:rPr>
          <w:rFonts w:ascii="Times New Roman" w:hAnsi="Times New Roman"/>
        </w:rPr>
        <w:t xml:space="preserve">p.m. in the Council Chambers, located in the Haysville Municipal Building, 200 W. Grand Avenue.   </w:t>
      </w:r>
    </w:p>
    <w:p w:rsidR="00470179" w:rsidRPr="00D86E99" w:rsidRDefault="00470179" w:rsidP="00470179">
      <w:pPr>
        <w:spacing w:line="259" w:lineRule="auto"/>
        <w:rPr>
          <w:rFonts w:ascii="Times New Roman" w:hAnsi="Times New Roman"/>
        </w:rPr>
      </w:pPr>
      <w:r w:rsidRPr="00D86E99">
        <w:rPr>
          <w:rFonts w:ascii="Times New Roman" w:hAnsi="Times New Roman"/>
        </w:rPr>
        <w:t xml:space="preserve"> </w:t>
      </w:r>
    </w:p>
    <w:p w:rsidR="00470179" w:rsidRPr="00D86E99" w:rsidRDefault="00470179" w:rsidP="00470179">
      <w:pPr>
        <w:ind w:left="-5"/>
        <w:rPr>
          <w:rFonts w:ascii="Times New Roman" w:hAnsi="Times New Roman"/>
        </w:rPr>
      </w:pPr>
      <w:r w:rsidRPr="00D86E99">
        <w:rPr>
          <w:rFonts w:ascii="Times New Roman" w:hAnsi="Times New Roman"/>
        </w:rPr>
        <w:t xml:space="preserve">Those members present were: Tim Aziere, Janet Parton, Bob Wethington, Clay Randel, </w:t>
      </w:r>
      <w:r>
        <w:rPr>
          <w:rFonts w:ascii="Times New Roman" w:hAnsi="Times New Roman"/>
        </w:rPr>
        <w:t>Penney Rosendale, Joe Holub, Steve Burton</w:t>
      </w:r>
      <w:r w:rsidRPr="00D86E99">
        <w:rPr>
          <w:rFonts w:ascii="Times New Roman" w:hAnsi="Times New Roman"/>
        </w:rPr>
        <w:t xml:space="preserve">.  Rose Corby, Planning Commission Secretary. </w:t>
      </w:r>
    </w:p>
    <w:p w:rsidR="00470179" w:rsidRPr="00D86E99" w:rsidRDefault="00470179" w:rsidP="00470179">
      <w:pPr>
        <w:spacing w:line="259" w:lineRule="auto"/>
        <w:rPr>
          <w:rFonts w:ascii="Times New Roman" w:hAnsi="Times New Roman"/>
        </w:rPr>
      </w:pPr>
      <w:r w:rsidRPr="00D86E99">
        <w:rPr>
          <w:rFonts w:ascii="Times New Roman" w:hAnsi="Times New Roman"/>
        </w:rPr>
        <w:t xml:space="preserve"> </w:t>
      </w:r>
    </w:p>
    <w:p w:rsidR="00470179" w:rsidRPr="00D86E99" w:rsidRDefault="00470179" w:rsidP="00470179">
      <w:pPr>
        <w:ind w:left="-5"/>
        <w:rPr>
          <w:rFonts w:ascii="Times New Roman" w:hAnsi="Times New Roman"/>
        </w:rPr>
      </w:pPr>
      <w:r w:rsidRPr="00D86E99">
        <w:rPr>
          <w:rFonts w:ascii="Times New Roman" w:hAnsi="Times New Roman"/>
        </w:rPr>
        <w:t xml:space="preserve">Chairperson Tim Aziere presented for approval the Minutes of </w:t>
      </w:r>
      <w:r>
        <w:rPr>
          <w:rFonts w:ascii="Times New Roman" w:hAnsi="Times New Roman"/>
        </w:rPr>
        <w:t>September 22</w:t>
      </w:r>
      <w:r w:rsidRPr="00D86E99">
        <w:rPr>
          <w:rFonts w:ascii="Times New Roman" w:hAnsi="Times New Roman"/>
        </w:rPr>
        <w:t xml:space="preserve">, 2016.  </w:t>
      </w:r>
    </w:p>
    <w:p w:rsidR="00470179" w:rsidRPr="00D86E99" w:rsidRDefault="00470179" w:rsidP="00470179">
      <w:pPr>
        <w:spacing w:line="259" w:lineRule="auto"/>
        <w:rPr>
          <w:rFonts w:ascii="Times New Roman" w:hAnsi="Times New Roman"/>
        </w:rPr>
      </w:pPr>
      <w:r w:rsidRPr="00D86E99">
        <w:rPr>
          <w:rFonts w:ascii="Times New Roman" w:hAnsi="Times New Roman"/>
        </w:rPr>
        <w:t xml:space="preserve"> </w:t>
      </w:r>
    </w:p>
    <w:p w:rsidR="00470179" w:rsidRPr="00D86E99" w:rsidRDefault="00470179" w:rsidP="00470179">
      <w:pPr>
        <w:ind w:left="-5" w:right="5084"/>
        <w:rPr>
          <w:rFonts w:ascii="Times New Roman" w:hAnsi="Times New Roman"/>
        </w:rPr>
      </w:pPr>
      <w:r w:rsidRPr="00D86E99">
        <w:rPr>
          <w:rFonts w:ascii="Times New Roman" w:hAnsi="Times New Roman"/>
        </w:rPr>
        <w:t xml:space="preserve">Motion by </w:t>
      </w:r>
      <w:r>
        <w:rPr>
          <w:rFonts w:ascii="Times New Roman" w:hAnsi="Times New Roman"/>
        </w:rPr>
        <w:t>Parton</w:t>
      </w:r>
      <w:r w:rsidRPr="00D86E99">
        <w:rPr>
          <w:rFonts w:ascii="Times New Roman" w:hAnsi="Times New Roman"/>
        </w:rPr>
        <w:t xml:space="preserve">  -  Second by </w:t>
      </w:r>
      <w:r>
        <w:rPr>
          <w:rFonts w:ascii="Times New Roman" w:hAnsi="Times New Roman"/>
        </w:rPr>
        <w:t>Rosendale</w:t>
      </w:r>
    </w:p>
    <w:p w:rsidR="00470179" w:rsidRPr="00D86E99" w:rsidRDefault="00470179" w:rsidP="00470179">
      <w:pPr>
        <w:ind w:left="-5" w:right="5084"/>
        <w:rPr>
          <w:rFonts w:ascii="Times New Roman" w:hAnsi="Times New Roman"/>
        </w:rPr>
      </w:pPr>
      <w:r w:rsidRPr="00D86E99">
        <w:rPr>
          <w:rFonts w:ascii="Times New Roman" w:hAnsi="Times New Roman"/>
        </w:rPr>
        <w:t>M</w:t>
      </w:r>
      <w:r>
        <w:rPr>
          <w:rFonts w:ascii="Times New Roman" w:hAnsi="Times New Roman"/>
        </w:rPr>
        <w:t>ove to approve the minutes as presented.</w:t>
      </w:r>
    </w:p>
    <w:p w:rsidR="00470179" w:rsidRPr="00D86E99" w:rsidRDefault="00470179" w:rsidP="00470179">
      <w:pPr>
        <w:ind w:left="-5" w:right="1806"/>
        <w:rPr>
          <w:rFonts w:ascii="Times New Roman" w:hAnsi="Times New Roman"/>
        </w:rPr>
      </w:pPr>
      <w:r w:rsidRPr="00D86E99">
        <w:rPr>
          <w:rFonts w:ascii="Times New Roman" w:hAnsi="Times New Roman"/>
        </w:rPr>
        <w:t xml:space="preserve">Aziere yea, Parton yea, Wethington </w:t>
      </w:r>
      <w:r>
        <w:rPr>
          <w:rFonts w:ascii="Times New Roman" w:hAnsi="Times New Roman"/>
        </w:rPr>
        <w:t>yea</w:t>
      </w:r>
      <w:r w:rsidRPr="00D86E99">
        <w:rPr>
          <w:rFonts w:ascii="Times New Roman" w:hAnsi="Times New Roman"/>
        </w:rPr>
        <w:t xml:space="preserve">, Randel yea, Rosendale yea, </w:t>
      </w:r>
      <w:r>
        <w:rPr>
          <w:rFonts w:ascii="Times New Roman" w:hAnsi="Times New Roman"/>
        </w:rPr>
        <w:t>Holub</w:t>
      </w:r>
      <w:r w:rsidRPr="00D86E99">
        <w:rPr>
          <w:rFonts w:ascii="Times New Roman" w:hAnsi="Times New Roman"/>
        </w:rPr>
        <w:t xml:space="preserve"> yea</w:t>
      </w:r>
      <w:r>
        <w:rPr>
          <w:rFonts w:ascii="Times New Roman" w:hAnsi="Times New Roman"/>
        </w:rPr>
        <w:t>, Burden Abstain</w:t>
      </w:r>
      <w:r w:rsidRPr="00D86E99">
        <w:rPr>
          <w:rFonts w:ascii="Times New Roman" w:hAnsi="Times New Roman"/>
        </w:rPr>
        <w:t>.</w:t>
      </w:r>
    </w:p>
    <w:p w:rsidR="00470179" w:rsidRPr="00D86E99" w:rsidRDefault="00470179" w:rsidP="00470179">
      <w:pPr>
        <w:ind w:left="-5" w:right="1806"/>
        <w:rPr>
          <w:rFonts w:ascii="Times New Roman" w:hAnsi="Times New Roman"/>
        </w:rPr>
      </w:pPr>
      <w:r w:rsidRPr="00D86E99">
        <w:rPr>
          <w:rFonts w:ascii="Times New Roman" w:hAnsi="Times New Roman"/>
        </w:rPr>
        <w:t xml:space="preserve">Motion declared, carried. </w:t>
      </w:r>
    </w:p>
    <w:p w:rsidR="00470179" w:rsidRPr="00D86E99" w:rsidRDefault="00470179" w:rsidP="00470179">
      <w:pPr>
        <w:spacing w:line="259" w:lineRule="auto"/>
        <w:rPr>
          <w:rFonts w:ascii="Times New Roman" w:hAnsi="Times New Roman"/>
        </w:rPr>
      </w:pPr>
      <w:r w:rsidRPr="00D86E99">
        <w:rPr>
          <w:rFonts w:ascii="Times New Roman" w:hAnsi="Times New Roman"/>
        </w:rPr>
        <w:t xml:space="preserve"> </w:t>
      </w:r>
    </w:p>
    <w:p w:rsidR="00470179" w:rsidRPr="00D86E99" w:rsidRDefault="00470179" w:rsidP="00470179">
      <w:pPr>
        <w:ind w:left="-5"/>
        <w:rPr>
          <w:rFonts w:ascii="Times New Roman" w:hAnsi="Times New Roman"/>
        </w:rPr>
      </w:pPr>
      <w:r w:rsidRPr="00D86E99">
        <w:rPr>
          <w:rFonts w:ascii="Times New Roman" w:hAnsi="Times New Roman"/>
        </w:rPr>
        <w:t xml:space="preserve">Under New Business: </w:t>
      </w:r>
    </w:p>
    <w:p w:rsidR="00470179" w:rsidRDefault="00470179" w:rsidP="00470179">
      <w:pPr>
        <w:ind w:left="-5"/>
        <w:rPr>
          <w:rFonts w:ascii="Times New Roman" w:hAnsi="Times New Roman"/>
        </w:rPr>
      </w:pPr>
      <w:r>
        <w:rPr>
          <w:rFonts w:ascii="Times New Roman" w:hAnsi="Times New Roman"/>
        </w:rPr>
        <w:t>Chairperson Aziere announced Public Hearing for County Zone Change from RR Rural Residential to SF-20 Single-Family Residential of 1415 E. 81</w:t>
      </w:r>
      <w:r w:rsidRPr="00941B1D">
        <w:rPr>
          <w:rFonts w:ascii="Times New Roman" w:hAnsi="Times New Roman"/>
          <w:vertAlign w:val="superscript"/>
        </w:rPr>
        <w:t>st</w:t>
      </w:r>
      <w:r>
        <w:rPr>
          <w:rFonts w:ascii="Times New Roman" w:hAnsi="Times New Roman"/>
        </w:rPr>
        <w:t xml:space="preserve"> Street South.</w:t>
      </w:r>
    </w:p>
    <w:p w:rsidR="00470179" w:rsidRPr="00D86E99" w:rsidRDefault="00470179" w:rsidP="00470179">
      <w:pPr>
        <w:ind w:left="-5"/>
        <w:rPr>
          <w:rFonts w:ascii="Times New Roman" w:hAnsi="Times New Roman"/>
        </w:rPr>
      </w:pPr>
    </w:p>
    <w:p w:rsidR="00470179" w:rsidRDefault="00470179" w:rsidP="00470179">
      <w:pPr>
        <w:ind w:left="-5"/>
        <w:rPr>
          <w:rFonts w:ascii="Times New Roman" w:hAnsi="Times New Roman"/>
        </w:rPr>
      </w:pPr>
      <w:r>
        <w:rPr>
          <w:rFonts w:ascii="Times New Roman" w:hAnsi="Times New Roman"/>
        </w:rPr>
        <w:t>Chairperson Aziere asked if there had been any communication concerning this issue. Rose explained that she had a couple of calls with general questions and one that was in opposition to the change. The opposition call later sent an email explaining that she does not want to object to the change as she now understands the reason for the zone change request.</w:t>
      </w:r>
    </w:p>
    <w:p w:rsidR="00470179" w:rsidRDefault="00470179" w:rsidP="00470179">
      <w:pPr>
        <w:ind w:left="-5"/>
        <w:rPr>
          <w:rFonts w:ascii="Times New Roman" w:hAnsi="Times New Roman"/>
        </w:rPr>
      </w:pPr>
    </w:p>
    <w:p w:rsidR="00470179" w:rsidRDefault="00470179" w:rsidP="00470179">
      <w:pPr>
        <w:ind w:left="-5"/>
        <w:rPr>
          <w:rFonts w:ascii="Times New Roman" w:hAnsi="Times New Roman"/>
        </w:rPr>
      </w:pPr>
      <w:r>
        <w:rPr>
          <w:rFonts w:ascii="Times New Roman" w:hAnsi="Times New Roman"/>
        </w:rPr>
        <w:t>Aziere asked why the City of Haysville did not publicize this public hearing. Rose explained that it was already publicized through the county but that she will check into the requirement of the city publishing public hearings that the county publishes for matters that affect our city.</w:t>
      </w:r>
    </w:p>
    <w:p w:rsidR="00470179" w:rsidRDefault="00470179" w:rsidP="00470179">
      <w:pPr>
        <w:ind w:left="-5"/>
        <w:rPr>
          <w:rFonts w:ascii="Times New Roman" w:hAnsi="Times New Roman"/>
        </w:rPr>
      </w:pPr>
    </w:p>
    <w:p w:rsidR="00470179" w:rsidRDefault="00470179" w:rsidP="00470179">
      <w:pPr>
        <w:ind w:left="-5"/>
        <w:rPr>
          <w:rFonts w:ascii="Times New Roman" w:hAnsi="Times New Roman"/>
        </w:rPr>
      </w:pPr>
      <w:r>
        <w:rPr>
          <w:rFonts w:ascii="Times New Roman" w:hAnsi="Times New Roman"/>
        </w:rPr>
        <w:t>Aziere asked if there was anyone present from MAPD to present this case. Kathy Morgan, representing MAPD, explained that the applicant requested the property located at 1415 E. 81</w:t>
      </w:r>
      <w:r w:rsidRPr="00EC0EEA">
        <w:rPr>
          <w:rFonts w:ascii="Times New Roman" w:hAnsi="Times New Roman"/>
          <w:vertAlign w:val="superscript"/>
        </w:rPr>
        <w:t>st</w:t>
      </w:r>
      <w:r>
        <w:rPr>
          <w:rFonts w:ascii="Times New Roman" w:hAnsi="Times New Roman"/>
        </w:rPr>
        <w:t xml:space="preserve"> Street South be changed from County Zone RR Rural Residential to SF-20 Single-Family. She stated that the applicant was the owner of the property and due to the recent flooding’s in the area she is needing to move in a manufactured home to sit on a basement foundation requiring a zone change.</w:t>
      </w:r>
    </w:p>
    <w:p w:rsidR="00470179" w:rsidRDefault="00470179" w:rsidP="00470179">
      <w:pPr>
        <w:rPr>
          <w:rFonts w:ascii="Times New Roman" w:hAnsi="Times New Roman"/>
        </w:rPr>
      </w:pPr>
    </w:p>
    <w:p w:rsidR="00470179" w:rsidRDefault="00470179" w:rsidP="00470179">
      <w:pPr>
        <w:rPr>
          <w:rFonts w:ascii="Times New Roman" w:hAnsi="Times New Roman"/>
        </w:rPr>
      </w:pPr>
      <w:r>
        <w:rPr>
          <w:rFonts w:ascii="Times New Roman" w:hAnsi="Times New Roman"/>
        </w:rPr>
        <w:t>Aziere asked if there was anyone else from the public who wished to speak. Dinah J. Wiederstein, owner of property in question, stated that the reason she is requesting the zone change is because the existing basement has collapsed as a result of all of the flooding compromising the structure of her home. She stated that she would like to pour a new basement and bring in a manufactured home which would require a zone change.</w:t>
      </w:r>
    </w:p>
    <w:p w:rsidR="00470179" w:rsidRDefault="00470179" w:rsidP="00470179">
      <w:pPr>
        <w:rPr>
          <w:rFonts w:ascii="Times New Roman" w:hAnsi="Times New Roman"/>
        </w:rPr>
      </w:pPr>
      <w:r>
        <w:rPr>
          <w:rFonts w:ascii="Times New Roman" w:hAnsi="Times New Roman"/>
        </w:rPr>
        <w:t>Linda Wiley, representing Salem Township, stated they have no issues with the zone change request.</w:t>
      </w:r>
    </w:p>
    <w:p w:rsidR="00470179" w:rsidRDefault="00470179" w:rsidP="00470179">
      <w:pPr>
        <w:rPr>
          <w:rFonts w:ascii="Times New Roman" w:hAnsi="Times New Roman"/>
        </w:rPr>
      </w:pPr>
    </w:p>
    <w:p w:rsidR="00470179" w:rsidRDefault="00470179" w:rsidP="00470179">
      <w:pPr>
        <w:rPr>
          <w:rFonts w:ascii="Times New Roman" w:hAnsi="Times New Roman"/>
        </w:rPr>
      </w:pPr>
      <w:r>
        <w:rPr>
          <w:rFonts w:ascii="Times New Roman" w:hAnsi="Times New Roman"/>
        </w:rPr>
        <w:t>Chairperson Aziere asked if any member of the Planning Commission had any questions. There were none.</w:t>
      </w:r>
    </w:p>
    <w:p w:rsidR="00470179" w:rsidRDefault="00470179" w:rsidP="00470179">
      <w:pPr>
        <w:rPr>
          <w:rFonts w:ascii="Times New Roman" w:hAnsi="Times New Roman"/>
        </w:rPr>
      </w:pPr>
    </w:p>
    <w:p w:rsidR="00470179" w:rsidRDefault="00470179" w:rsidP="00470179">
      <w:pPr>
        <w:ind w:left="-5"/>
        <w:rPr>
          <w:rFonts w:ascii="Times New Roman" w:hAnsi="Times New Roman"/>
        </w:rPr>
      </w:pPr>
      <w:r w:rsidRPr="00D86E99">
        <w:rPr>
          <w:rFonts w:ascii="Times New Roman" w:hAnsi="Times New Roman"/>
        </w:rPr>
        <w:t xml:space="preserve">Motion by Parton - Second by </w:t>
      </w:r>
      <w:r>
        <w:rPr>
          <w:rFonts w:ascii="Times New Roman" w:hAnsi="Times New Roman"/>
        </w:rPr>
        <w:t>Wethington</w:t>
      </w:r>
      <w:r w:rsidRPr="00D86E99">
        <w:rPr>
          <w:rFonts w:ascii="Times New Roman" w:hAnsi="Times New Roman"/>
        </w:rPr>
        <w:t xml:space="preserve">  </w:t>
      </w:r>
    </w:p>
    <w:p w:rsidR="00470179" w:rsidRPr="00D86E99" w:rsidRDefault="00470179" w:rsidP="00470179">
      <w:pPr>
        <w:ind w:left="-5"/>
        <w:rPr>
          <w:rFonts w:ascii="Times New Roman" w:hAnsi="Times New Roman"/>
        </w:rPr>
      </w:pPr>
    </w:p>
    <w:p w:rsidR="00470179" w:rsidRDefault="00470179" w:rsidP="00470179">
      <w:pPr>
        <w:ind w:right="1806"/>
        <w:rPr>
          <w:rFonts w:ascii="Times New Roman" w:hAnsi="Times New Roman"/>
        </w:rPr>
      </w:pPr>
      <w:r w:rsidRPr="00D86E99">
        <w:rPr>
          <w:rFonts w:ascii="Times New Roman" w:hAnsi="Times New Roman"/>
        </w:rPr>
        <w:t xml:space="preserve">Aziere yea, Parton yea, Wethington </w:t>
      </w:r>
      <w:r>
        <w:rPr>
          <w:rFonts w:ascii="Times New Roman" w:hAnsi="Times New Roman"/>
        </w:rPr>
        <w:t>yea</w:t>
      </w:r>
      <w:r w:rsidRPr="00D86E99">
        <w:rPr>
          <w:rFonts w:ascii="Times New Roman" w:hAnsi="Times New Roman"/>
        </w:rPr>
        <w:t xml:space="preserve">, Randel yea, Rosendale yea, </w:t>
      </w:r>
      <w:r>
        <w:rPr>
          <w:rFonts w:ascii="Times New Roman" w:hAnsi="Times New Roman"/>
        </w:rPr>
        <w:t>Holub</w:t>
      </w:r>
      <w:r w:rsidRPr="00D86E99">
        <w:rPr>
          <w:rFonts w:ascii="Times New Roman" w:hAnsi="Times New Roman"/>
        </w:rPr>
        <w:t xml:space="preserve"> yea</w:t>
      </w:r>
      <w:r>
        <w:rPr>
          <w:rFonts w:ascii="Times New Roman" w:hAnsi="Times New Roman"/>
        </w:rPr>
        <w:t>, Burden yea</w:t>
      </w:r>
      <w:r w:rsidRPr="00D86E99">
        <w:rPr>
          <w:rFonts w:ascii="Times New Roman" w:hAnsi="Times New Roman"/>
        </w:rPr>
        <w:t>.</w:t>
      </w:r>
    </w:p>
    <w:p w:rsidR="00470179" w:rsidRPr="00D86E99" w:rsidRDefault="00470179" w:rsidP="00470179">
      <w:pPr>
        <w:ind w:left="-5"/>
        <w:rPr>
          <w:rFonts w:ascii="Times New Roman" w:hAnsi="Times New Roman"/>
        </w:rPr>
      </w:pPr>
      <w:r w:rsidRPr="00D86E99">
        <w:rPr>
          <w:rFonts w:ascii="Times New Roman" w:hAnsi="Times New Roman"/>
        </w:rPr>
        <w:t xml:space="preserve">Motion declared, carried. </w:t>
      </w:r>
    </w:p>
    <w:p w:rsidR="00470179" w:rsidRPr="00D86E99" w:rsidRDefault="00470179" w:rsidP="00470179">
      <w:pPr>
        <w:ind w:right="1806"/>
        <w:rPr>
          <w:rFonts w:ascii="Times New Roman" w:hAnsi="Times New Roman"/>
        </w:rPr>
      </w:pPr>
    </w:p>
    <w:p w:rsidR="00470179" w:rsidRPr="00D86E99" w:rsidRDefault="00470179" w:rsidP="00470179">
      <w:pPr>
        <w:ind w:left="-5"/>
        <w:rPr>
          <w:rFonts w:ascii="Times New Roman" w:hAnsi="Times New Roman"/>
        </w:rPr>
      </w:pPr>
      <w:r w:rsidRPr="00D86E99">
        <w:rPr>
          <w:rFonts w:ascii="Times New Roman" w:hAnsi="Times New Roman"/>
        </w:rPr>
        <w:t>There was no old Business</w:t>
      </w:r>
    </w:p>
    <w:p w:rsidR="00470179" w:rsidRPr="00D86E99" w:rsidRDefault="00470179" w:rsidP="00470179">
      <w:pPr>
        <w:spacing w:line="259" w:lineRule="auto"/>
        <w:rPr>
          <w:rFonts w:ascii="Times New Roman" w:hAnsi="Times New Roman"/>
        </w:rPr>
      </w:pPr>
      <w:r w:rsidRPr="00D86E99">
        <w:rPr>
          <w:rFonts w:ascii="Times New Roman" w:hAnsi="Times New Roman"/>
        </w:rPr>
        <w:t xml:space="preserve"> </w:t>
      </w:r>
    </w:p>
    <w:p w:rsidR="00470179" w:rsidRPr="00D86E99" w:rsidRDefault="00470179" w:rsidP="00470179">
      <w:pPr>
        <w:ind w:left="-5"/>
        <w:rPr>
          <w:rFonts w:ascii="Times New Roman" w:hAnsi="Times New Roman"/>
        </w:rPr>
      </w:pPr>
      <w:r w:rsidRPr="00D86E99">
        <w:rPr>
          <w:rFonts w:ascii="Times New Roman" w:hAnsi="Times New Roman"/>
        </w:rPr>
        <w:t>Correspondences or Informational Readings: There were none</w:t>
      </w:r>
    </w:p>
    <w:p w:rsidR="00470179" w:rsidRPr="00D86E99" w:rsidRDefault="00470179" w:rsidP="00470179">
      <w:pPr>
        <w:spacing w:line="259" w:lineRule="auto"/>
        <w:rPr>
          <w:rFonts w:ascii="Times New Roman" w:hAnsi="Times New Roman"/>
        </w:rPr>
      </w:pPr>
      <w:r w:rsidRPr="00D86E99">
        <w:rPr>
          <w:rFonts w:ascii="Times New Roman" w:hAnsi="Times New Roman"/>
        </w:rPr>
        <w:t xml:space="preserve"> </w:t>
      </w:r>
    </w:p>
    <w:p w:rsidR="00470179" w:rsidRPr="00D86E99" w:rsidRDefault="00470179" w:rsidP="00470179">
      <w:pPr>
        <w:ind w:left="-5"/>
        <w:rPr>
          <w:rFonts w:ascii="Times New Roman" w:hAnsi="Times New Roman"/>
        </w:rPr>
      </w:pPr>
      <w:r w:rsidRPr="00D86E99">
        <w:rPr>
          <w:rFonts w:ascii="Times New Roman" w:hAnsi="Times New Roman"/>
        </w:rPr>
        <w:t>Off Agenda Items: There were none</w:t>
      </w:r>
    </w:p>
    <w:p w:rsidR="00470179" w:rsidRPr="00D86E99" w:rsidRDefault="00470179" w:rsidP="00470179">
      <w:pPr>
        <w:spacing w:line="259" w:lineRule="auto"/>
        <w:rPr>
          <w:rFonts w:ascii="Times New Roman" w:hAnsi="Times New Roman"/>
        </w:rPr>
      </w:pPr>
      <w:r w:rsidRPr="00D86E99">
        <w:rPr>
          <w:rFonts w:ascii="Times New Roman" w:hAnsi="Times New Roman"/>
        </w:rPr>
        <w:t xml:space="preserve"> </w:t>
      </w:r>
    </w:p>
    <w:p w:rsidR="00470179" w:rsidRPr="00D86E99" w:rsidRDefault="00470179" w:rsidP="00470179">
      <w:pPr>
        <w:ind w:left="-5"/>
        <w:rPr>
          <w:rFonts w:ascii="Times New Roman" w:hAnsi="Times New Roman"/>
        </w:rPr>
      </w:pPr>
      <w:r w:rsidRPr="00D86E99">
        <w:rPr>
          <w:rFonts w:ascii="Times New Roman" w:hAnsi="Times New Roman"/>
        </w:rPr>
        <w:t xml:space="preserve">Chairperson Tim Aziere presented for approval of Adjournment. </w:t>
      </w:r>
    </w:p>
    <w:p w:rsidR="00470179" w:rsidRPr="00D86E99" w:rsidRDefault="00470179" w:rsidP="00470179">
      <w:pPr>
        <w:spacing w:line="259" w:lineRule="auto"/>
        <w:rPr>
          <w:rFonts w:ascii="Times New Roman" w:hAnsi="Times New Roman"/>
        </w:rPr>
      </w:pPr>
      <w:r w:rsidRPr="00D86E99">
        <w:rPr>
          <w:rFonts w:ascii="Times New Roman" w:hAnsi="Times New Roman"/>
        </w:rPr>
        <w:t xml:space="preserve"> </w:t>
      </w:r>
    </w:p>
    <w:p w:rsidR="00470179" w:rsidRPr="00D86E99" w:rsidRDefault="00470179" w:rsidP="00470179">
      <w:pPr>
        <w:ind w:left="-5" w:right="4877"/>
        <w:rPr>
          <w:rFonts w:ascii="Times New Roman" w:hAnsi="Times New Roman"/>
        </w:rPr>
      </w:pPr>
      <w:r w:rsidRPr="00D86E99">
        <w:rPr>
          <w:rFonts w:ascii="Times New Roman" w:hAnsi="Times New Roman"/>
        </w:rPr>
        <w:t xml:space="preserve">Motion by Parton  -  Second by </w:t>
      </w:r>
      <w:r>
        <w:rPr>
          <w:rFonts w:ascii="Times New Roman" w:hAnsi="Times New Roman"/>
        </w:rPr>
        <w:t>Randel</w:t>
      </w:r>
    </w:p>
    <w:p w:rsidR="00470179" w:rsidRDefault="00470179" w:rsidP="00470179">
      <w:pPr>
        <w:ind w:left="-5" w:right="4877"/>
        <w:rPr>
          <w:rFonts w:ascii="Times New Roman" w:hAnsi="Times New Roman"/>
        </w:rPr>
      </w:pPr>
      <w:r w:rsidRPr="00D86E99">
        <w:rPr>
          <w:rFonts w:ascii="Times New Roman" w:hAnsi="Times New Roman"/>
        </w:rPr>
        <w:t>Move to adjourn.</w:t>
      </w:r>
    </w:p>
    <w:p w:rsidR="00470179" w:rsidRDefault="00470179" w:rsidP="00470179">
      <w:pPr>
        <w:ind w:right="1806"/>
        <w:rPr>
          <w:rFonts w:ascii="Times New Roman" w:hAnsi="Times New Roman"/>
        </w:rPr>
      </w:pPr>
      <w:r w:rsidRPr="00D86E99">
        <w:rPr>
          <w:rFonts w:ascii="Times New Roman" w:hAnsi="Times New Roman"/>
        </w:rPr>
        <w:lastRenderedPageBreak/>
        <w:t xml:space="preserve">Aziere yea, Parton yea, Wethington </w:t>
      </w:r>
      <w:r>
        <w:rPr>
          <w:rFonts w:ascii="Times New Roman" w:hAnsi="Times New Roman"/>
        </w:rPr>
        <w:t>yea</w:t>
      </w:r>
      <w:r w:rsidRPr="00D86E99">
        <w:rPr>
          <w:rFonts w:ascii="Times New Roman" w:hAnsi="Times New Roman"/>
        </w:rPr>
        <w:t xml:space="preserve">, Randel yea, Rosendale yea, </w:t>
      </w:r>
      <w:r>
        <w:rPr>
          <w:rFonts w:ascii="Times New Roman" w:hAnsi="Times New Roman"/>
        </w:rPr>
        <w:t>Holub</w:t>
      </w:r>
      <w:r w:rsidRPr="00D86E99">
        <w:rPr>
          <w:rFonts w:ascii="Times New Roman" w:hAnsi="Times New Roman"/>
        </w:rPr>
        <w:t xml:space="preserve"> yea</w:t>
      </w:r>
      <w:r>
        <w:rPr>
          <w:rFonts w:ascii="Times New Roman" w:hAnsi="Times New Roman"/>
        </w:rPr>
        <w:t>, Burden yea</w:t>
      </w:r>
      <w:r w:rsidRPr="00D86E99">
        <w:rPr>
          <w:rFonts w:ascii="Times New Roman" w:hAnsi="Times New Roman"/>
        </w:rPr>
        <w:t>.</w:t>
      </w:r>
    </w:p>
    <w:p w:rsidR="00470179" w:rsidRPr="00D86E99" w:rsidRDefault="00470179" w:rsidP="00470179">
      <w:pPr>
        <w:ind w:left="-5"/>
        <w:rPr>
          <w:rFonts w:ascii="Times New Roman" w:hAnsi="Times New Roman"/>
        </w:rPr>
      </w:pPr>
      <w:r w:rsidRPr="00D86E99">
        <w:rPr>
          <w:rFonts w:ascii="Times New Roman" w:hAnsi="Times New Roman"/>
        </w:rPr>
        <w:t>Motion declared, carried</w:t>
      </w:r>
    </w:p>
    <w:p w:rsidR="00470179" w:rsidRPr="00D86E99" w:rsidRDefault="00470179" w:rsidP="00470179">
      <w:pPr>
        <w:spacing w:line="259" w:lineRule="auto"/>
        <w:rPr>
          <w:rFonts w:ascii="Times New Roman" w:hAnsi="Times New Roman"/>
        </w:rPr>
      </w:pPr>
    </w:p>
    <w:p w:rsidR="00470179" w:rsidRPr="00D86E99" w:rsidRDefault="00470179" w:rsidP="00470179">
      <w:pPr>
        <w:ind w:left="-5"/>
        <w:rPr>
          <w:rFonts w:ascii="Times New Roman" w:hAnsi="Times New Roman"/>
        </w:rPr>
      </w:pPr>
      <w:r w:rsidRPr="00D86E99">
        <w:rPr>
          <w:rFonts w:ascii="Times New Roman" w:hAnsi="Times New Roman"/>
        </w:rPr>
        <w:t>The meeting of the Haysville Planning Commission adjourned at 7:</w:t>
      </w:r>
      <w:r>
        <w:rPr>
          <w:rFonts w:ascii="Times New Roman" w:hAnsi="Times New Roman"/>
        </w:rPr>
        <w:t>14</w:t>
      </w:r>
      <w:r w:rsidRPr="00D86E99">
        <w:rPr>
          <w:rFonts w:ascii="Times New Roman" w:hAnsi="Times New Roman"/>
        </w:rPr>
        <w:t xml:space="preserve"> pm. </w:t>
      </w:r>
    </w:p>
    <w:p w:rsidR="00470179" w:rsidRDefault="00470179">
      <w:pPr>
        <w:rPr>
          <w:rFonts w:ascii="Times New Roman" w:hAnsi="Times New Roman"/>
        </w:rPr>
      </w:pPr>
    </w:p>
    <w:sectPr w:rsidR="0047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8F6473"/>
    <w:multiLevelType w:val="hybridMultilevel"/>
    <w:tmpl w:val="36C8EBAA"/>
    <w:lvl w:ilvl="0" w:tplc="99E68B5A">
      <w:start w:val="1"/>
      <w:numFmt w:val="upperLetter"/>
      <w:lvlText w:val="%1."/>
      <w:lvlJc w:val="left"/>
      <w:pPr>
        <w:ind w:left="1440" w:hanging="72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B74494"/>
    <w:multiLevelType w:val="hybridMultilevel"/>
    <w:tmpl w:val="5640582E"/>
    <w:lvl w:ilvl="0" w:tplc="BA280240">
      <w:start w:val="1"/>
      <w:numFmt w:val="upperRoman"/>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04090015">
      <w:start w:val="1"/>
      <w:numFmt w:val="upperLetter"/>
      <w:lvlText w:val="%3."/>
      <w:lvlJc w:val="left"/>
      <w:pPr>
        <w:ind w:left="1800"/>
      </w:pPr>
      <w:rPr>
        <w:b w:val="0"/>
        <w:i w:val="0"/>
        <w:strike w:val="0"/>
        <w:dstrike w:val="0"/>
        <w:color w:val="000000"/>
        <w:sz w:val="24"/>
        <w:szCs w:val="24"/>
        <w:u w:val="none" w:color="000000"/>
        <w:bdr w:val="none" w:sz="0" w:space="0" w:color="auto"/>
        <w:shd w:val="clear" w:color="auto" w:fill="auto"/>
        <w:vertAlign w:val="baseline"/>
      </w:rPr>
    </w:lvl>
    <w:lvl w:ilvl="3" w:tplc="12AA43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4231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6499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FA0E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6687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B253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9D0D1C"/>
    <w:multiLevelType w:val="hybridMultilevel"/>
    <w:tmpl w:val="F3A832EE"/>
    <w:lvl w:ilvl="0" w:tplc="BA280240">
      <w:start w:val="1"/>
      <w:numFmt w:val="upperRoman"/>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3DF44A8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AA43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D42316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64993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FA0EE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6687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B253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3A"/>
    <w:rsid w:val="00016739"/>
    <w:rsid w:val="002D546A"/>
    <w:rsid w:val="0040253A"/>
    <w:rsid w:val="00470179"/>
    <w:rsid w:val="004B0C05"/>
    <w:rsid w:val="004F5895"/>
    <w:rsid w:val="00673923"/>
    <w:rsid w:val="00892349"/>
    <w:rsid w:val="00C5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9E22B-0316-4EDD-AC6D-9F9F6DFE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3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53A"/>
    <w:pPr>
      <w:spacing w:after="5" w:line="250" w:lineRule="auto"/>
      <w:ind w:left="720" w:hanging="10"/>
      <w:contextualSpacing/>
      <w:jc w:val="both"/>
    </w:pPr>
    <w:rPr>
      <w:rFonts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Corby</dc:creator>
  <cp:keywords/>
  <dc:description/>
  <cp:lastModifiedBy>James Heier</cp:lastModifiedBy>
  <cp:revision>2</cp:revision>
  <cp:lastPrinted>2017-01-06T22:26:00Z</cp:lastPrinted>
  <dcterms:created xsi:type="dcterms:W3CDTF">2017-01-18T18:43:00Z</dcterms:created>
  <dcterms:modified xsi:type="dcterms:W3CDTF">2017-01-18T18:43:00Z</dcterms:modified>
</cp:coreProperties>
</file>